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213CA469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66647F4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48EBA13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151C534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4261AE2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3409AE9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158E59C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1C4DA3B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6FDC2E9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06A85DC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4E60F44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0E27D825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588E06F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46BE187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5EA3B15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20D8389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10094354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1E2BCB0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4E7AE25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69213CB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38EA7BA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001BD76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4E8355D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46394AA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2D8E6A5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713597D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4B7625B1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67207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76FC6660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0F2E5C">
        <w:t>1</w:t>
      </w:r>
      <w:r w:rsidR="000A65FB">
        <w:t>48</w:t>
      </w:r>
      <w:r w:rsidR="000F2E5C">
        <w:t xml:space="preserve"> </w:t>
      </w:r>
      <w:r w:rsidR="000A65FB">
        <w:t>895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19223040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A90030">
        <w:t>13</w:t>
      </w:r>
      <w:r w:rsidR="00467207">
        <w:t>3,2</w:t>
      </w:r>
      <w:r>
        <w:t xml:space="preserve"> kW </w:t>
      </w:r>
    </w:p>
    <w:p w14:paraId="330C5853" w14:textId="2CCA156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A90030">
        <w:t>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23C8119B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A90030">
        <w:t>VE</w:t>
      </w:r>
    </w:p>
    <w:p w14:paraId="75D2855C" w14:textId="3141EC41" w:rsidR="000F54D2" w:rsidRDefault="001B587D" w:rsidP="000F54D2">
      <w:pPr>
        <w:ind w:firstLine="576"/>
      </w:pPr>
      <w:r>
        <w:t>Rozvaděč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0A65FB">
        <w:t> přípojkové místnosti</w:t>
      </w:r>
      <w:r w:rsidR="00A90030">
        <w:t xml:space="preserve"> </w:t>
      </w:r>
      <w:r w:rsidR="000A65FB">
        <w:t>106</w:t>
      </w:r>
      <w:r w:rsidR="00A90030">
        <w:t xml:space="preserve"> (</w:t>
      </w:r>
      <w:r w:rsidR="000A65FB">
        <w:t>1</w:t>
      </w:r>
      <w:r w:rsidR="00A90030">
        <w:t>.NP)</w:t>
      </w:r>
      <w:r w:rsidR="00BD045B">
        <w:t xml:space="preserve">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3E70BF21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467207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661198D" w:rsidR="008160A7" w:rsidRDefault="00FC5C76" w:rsidP="008160A7">
      <w:pPr>
        <w:rPr>
          <w:highlight w:val="yellow"/>
        </w:rPr>
      </w:pPr>
      <w:r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D6AF" w14:textId="77777777" w:rsidR="005415B0" w:rsidRDefault="005415B0" w:rsidP="00AA5C7E">
      <w:pPr>
        <w:spacing w:before="0" w:after="0" w:line="240" w:lineRule="auto"/>
      </w:pPr>
      <w:r>
        <w:separator/>
      </w:r>
    </w:p>
  </w:endnote>
  <w:endnote w:type="continuationSeparator" w:id="0">
    <w:p w14:paraId="000F3E8F" w14:textId="77777777" w:rsidR="005415B0" w:rsidRDefault="005415B0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4C894" w14:textId="77777777" w:rsidR="005415B0" w:rsidRDefault="005415B0" w:rsidP="00AA5C7E">
      <w:pPr>
        <w:spacing w:before="0" w:after="0" w:line="240" w:lineRule="auto"/>
      </w:pPr>
      <w:r>
        <w:separator/>
      </w:r>
    </w:p>
  </w:footnote>
  <w:footnote w:type="continuationSeparator" w:id="0">
    <w:p w14:paraId="37A565F7" w14:textId="77777777" w:rsidR="005415B0" w:rsidRDefault="005415B0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65FB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2E5C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A729D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67207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15B0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C3628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304D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0526E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030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119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2914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31</cp:revision>
  <cp:lastPrinted>2022-12-20T19:44:00Z</cp:lastPrinted>
  <dcterms:created xsi:type="dcterms:W3CDTF">2022-04-09T14:33:00Z</dcterms:created>
  <dcterms:modified xsi:type="dcterms:W3CDTF">2022-12-20T19:44:00Z</dcterms:modified>
</cp:coreProperties>
</file>